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D6" w:rsidRPr="005078BF" w:rsidRDefault="00D119D6" w:rsidP="005078BF">
      <w:pPr>
        <w:spacing w:after="0" w:line="240" w:lineRule="auto"/>
        <w:ind w:left="5387"/>
        <w:contextualSpacing/>
        <w:jc w:val="center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ՀԱՎԵԼՎԱԾ 13</w:t>
      </w:r>
    </w:p>
    <w:p w:rsidR="00D119D6" w:rsidRPr="005078BF" w:rsidRDefault="00D119D6" w:rsidP="005078BF">
      <w:pPr>
        <w:spacing w:after="0" w:line="240" w:lineRule="auto"/>
        <w:ind w:left="5387"/>
        <w:contextualSpacing/>
        <w:jc w:val="center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«Եվրասիական տնտեսական միության մասին» պայմանագրի</w:t>
      </w:r>
    </w:p>
    <w:p w:rsidR="00560E64" w:rsidRPr="005078BF" w:rsidRDefault="00560E64" w:rsidP="005078BF">
      <w:pPr>
        <w:spacing w:after="0" w:line="240" w:lineRule="auto"/>
        <w:ind w:left="6480"/>
        <w:contextualSpacing/>
        <w:jc w:val="center"/>
        <w:rPr>
          <w:rFonts w:ascii="GHEA Grapalat" w:hAnsi="GHEA Grapalat"/>
          <w:lang w:val="hy-AM"/>
        </w:rPr>
      </w:pP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ԱՐՁԱՆԱԳՐՈՒԹՅՈՒՆ</w:t>
      </w: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Սպառողների իրավունքների պաշտպանության ոլորտում համաձայնեցված քաղաքականության իրականացման մասին</w:t>
      </w:r>
    </w:p>
    <w:p w:rsidR="00BF3684" w:rsidRPr="005078BF" w:rsidRDefault="00BF3684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p w:rsidR="00D119D6" w:rsidRPr="005078BF" w:rsidRDefault="00D119D6" w:rsidP="005078B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Ընդհանուր դրույթներ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1.</w:t>
      </w:r>
      <w:r w:rsidR="00A45ACA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>Սույն արձանագրությունը մշակված է Եվրասիա</w:t>
      </w:r>
      <w:bookmarkStart w:id="0" w:name="_GoBack"/>
      <w:bookmarkEnd w:id="0"/>
      <w:r w:rsidRPr="005078BF">
        <w:rPr>
          <w:rFonts w:ascii="GHEA Grapalat" w:hAnsi="GHEA Grapalat"/>
          <w:lang w:val="hy-AM"/>
        </w:rPr>
        <w:t xml:space="preserve">կան տնտեսական միության մասին պայմանագրի XII բաժնի համաձայն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սահմանում է անդամ պետությունների կողմից սպառողների իրավունքների պաշտպանության ոլորտում համաձայնեցված քաղաքականության իրականացման սկզբունքները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նրա հիմնական ուղղությունները։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2.</w:t>
      </w:r>
      <w:r w:rsidR="00A45ACA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>Սույն Արձանագրության մեջ օգտագործվող հասկացություններն ունեն հետ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>յալ իմաստը՝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սպառողների իրավունքների պաշտպանության մասին անդամ պետության օրենսդրություն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 xml:space="preserve">՝ իրավական նորմերի ամբողջություն, որոնք գործում են անդամ պետությունում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սպառողների իրավունքների պաշտպանության ոլորտում կարգավորում են հարաբերությունները.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արտադրող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>՝ կազմակերպություն՝ անկախ սեփականության ձ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>ից (տեսակից),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ֆիզիկական անձ, որը գրանցված է որպես սպառողների կողմից իրացման համար ապրանքներ արտադրող անհատ ձեռնարկատեր.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կատարող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>՝ կազմակերպություն՝ անկախ սեփականության ձ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>ից (տեսակից),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ֆիզիկական անձ, որը գրանցված է որպես սպառողների համար աշխատանքներ կատարող կամ ծառայություններ մատուցող անհատ ձեռնարկատեր.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անբարեխիղճ տնտեսավարող սուբյեկտներ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 xml:space="preserve">՝ վաճառողներ, արտադրողներ, կատարողներ, որոնք իրենց գործունեության ընթացքում թույլ են տալիս սպառողների իրավունքների պաշտպանության մասին անդամ պետության օրենսդրության, գործարար շրջանառության սովորույթների խախտումներ, եթե այդ խախտումները սպառողներին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(կամ) շրջակա միջավայրին կարող են պատճառել կամ պատճառել են գույքային կամ ոչ գույքային վնաս.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սպառողների հասարակական միություններ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 xml:space="preserve">՝ քաղաքացիների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(կամ) իրավական անձանց ոչ առ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տրային միություններ (կազմակերպություններ), որոնք գրանցվել են անդամ պետությունների օրենսդրության համաձայն, ստեղծվել են սպառողների օրինական իրավունքները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շահերը պաշտպանելու նպատակով,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միջազգային ոչ կառավարական կազմակերպություններ, որոնք գործում են բոլոր կամ մի քանի անդամ պետությունների տարածքում.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սպառող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>՝ ֆիզիկական անձ, որը մտադիր է պատվիրել (ձեռք բերել) կամ պատվիրում է (ձեռք է բերում, օգտագործում) ապրանքներ (աշխատանքներ, ծառայություններ)՝ բացառապես անձնական (կենցաղային) կարիքների համար, որոնք առնչություն չունեն ձեռնարկատիրական գործունեություն իրականացնելու հետ.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lastRenderedPageBreak/>
        <w:t>«</w:t>
      </w:r>
      <w:r w:rsidR="00D119D6" w:rsidRPr="005078BF">
        <w:rPr>
          <w:rFonts w:ascii="GHEA Grapalat" w:hAnsi="GHEA Grapalat"/>
          <w:lang w:val="hy-AM"/>
        </w:rPr>
        <w:t>վաճառող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>՝ կազմակերպություն՝ անկախ սեփականության ձ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>ից (տեսակից),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ֆիզիկական անձ, որը գրանցված է որպես սպառողներին ապրանքներն առքուվաճառքի պայմանագրով իրացնող` անհատ ձեռնարկատեր.</w:t>
      </w:r>
    </w:p>
    <w:p w:rsidR="00D119D6" w:rsidRPr="005078BF" w:rsidRDefault="00A45ACA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«</w:t>
      </w:r>
      <w:r w:rsidR="00D119D6" w:rsidRPr="005078BF">
        <w:rPr>
          <w:rFonts w:ascii="GHEA Grapalat" w:hAnsi="GHEA Grapalat"/>
          <w:lang w:val="hy-AM"/>
        </w:rPr>
        <w:t>սպառողների իրավունքների պաշտպանության ոլորտում լիազոր մարմիններ</w:t>
      </w:r>
      <w:r w:rsidRPr="005078BF">
        <w:rPr>
          <w:rFonts w:ascii="GHEA Grapalat" w:hAnsi="GHEA Grapalat"/>
          <w:lang w:val="hy-AM"/>
        </w:rPr>
        <w:t>»</w:t>
      </w:r>
      <w:r w:rsidR="00D119D6" w:rsidRPr="005078BF">
        <w:rPr>
          <w:rFonts w:ascii="GHEA Grapalat" w:hAnsi="GHEA Grapalat"/>
          <w:lang w:val="hy-AM"/>
        </w:rPr>
        <w:t xml:space="preserve">՝ անդամ պետությունների պետական մարմիններ, որոնք սպառողների իրավունքների պաշտպանության ոլորտում իրականացնում են հսկողական (վերահսկողական) գործունեություն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(կամ) նորմատիվ–իրավական կարգավորում՝ անդամ պետությունների օրենսդրությանը, Միության իրավունքի մաս կազմող միջազգային պայմանագրերին </w:t>
      </w:r>
      <w:r w:rsidR="00BF3684" w:rsidRPr="005078BF">
        <w:rPr>
          <w:rFonts w:ascii="GHEA Grapalat" w:hAnsi="GHEA Grapalat"/>
          <w:lang w:val="hy-AM"/>
        </w:rPr>
        <w:t>եւ</w:t>
      </w:r>
      <w:r w:rsidR="00D119D6" w:rsidRPr="005078BF">
        <w:rPr>
          <w:rFonts w:ascii="GHEA Grapalat" w:hAnsi="GHEA Grapalat"/>
          <w:lang w:val="hy-AM"/>
        </w:rPr>
        <w:t xml:space="preserve"> ակտերին համապատասխան։</w:t>
      </w:r>
    </w:p>
    <w:p w:rsidR="00BF3684" w:rsidRPr="005078BF" w:rsidRDefault="00BF3684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II.</w:t>
      </w:r>
      <w:r w:rsidR="00BF3684" w:rsidRPr="005078BF">
        <w:rPr>
          <w:rFonts w:ascii="GHEA Grapalat" w:hAnsi="GHEA Grapalat"/>
          <w:b/>
          <w:lang w:val="hy-AM"/>
        </w:rPr>
        <w:t xml:space="preserve"> </w:t>
      </w:r>
      <w:r w:rsidRPr="005078BF">
        <w:rPr>
          <w:rFonts w:ascii="GHEA Grapalat" w:hAnsi="GHEA Grapalat"/>
          <w:b/>
          <w:lang w:val="hy-AM"/>
        </w:rPr>
        <w:t>Սպառողների իրավունքների պաշտպանության ոլորտում հիմնական ուղղությունների իրականացում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3.</w:t>
      </w:r>
      <w:r w:rsidR="00BF3684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 xml:space="preserve">Անդամ պետությունների քաղաքացիների համար սպառողների իրավունքների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օրինական շահերի պաշտպանության հավասար պայմանների ապահովման նպատակով անդամ պետությունները սպառողների իրավունքների պաշտպանության ոլորտում իրականացնում են համաձայնեցված քաղաքականության անցկացում՝ հաշվի առնելով</w:t>
      </w:r>
      <w:r w:rsidR="00BF3684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 xml:space="preserve">սպառողների իրավունքների պաշտպանության մասին անդամ պետության օրենսդրությունը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միջազգային իրավունքի այդ ոլորտի նորմերը հետ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յալ ուղղություններով՝ 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1) սպառողներին, պետական մարմիններին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սպառողների հասարակական միություններին ապրանքների (աշխատանքների ծառայությունների), արտադրողների (վաճառողների, կատարողների) մասին օպերատիվ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հավաստի տեղեկություններով ապահովում,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2) անդամ պետությունների տարածքներում անբարեխիղճ տնտեսավարող սուբյեկտների գործունեության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անորակ ապրանքների (ծառայությունների) իրացումը կանխարգելելու համար միջոցների ձեռնարկում,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3) սպառողների համար ապրանքների (աշխատանքների, ծառայությունների) ազատ ընտրությանը նպաստող պայմանների ստեղծում՝ սպառողների իրավական գրագիտության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իրավագիտակցության զարգացման, սպառողների իրավունքների պաշտպանության բնույթի, եղանակների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վարչական ու դատական կարգով՝ օրենքով պաշտպանվող շահերի մասին իրենց իրազեկությամբ,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անդամ պետությունների սպառողների իրավաբանական օգնության հասանելիություն,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4) սպառողների իրավունքների պաշտպանության ոլորտում իրազեկման ծրագրերի իրականացում՝ որպես անդամ պետությունների կրթական համակարգերում քաղաքացիների կրթության անբաժանելի մաս, 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5) սպառողների իրավունքների պաշտպանության հարցերի քարոզչության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կանոնավոր իրազեկման համար զանգվածային լրատվական միջոցների ներառում՝ ներառյալ ռադիոն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հեռուստատեսությունը,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6) անդամ պետությունների սպառողների իրավունքների պաշտպանության մասին օրենսդրության մոտարկում</w:t>
      </w:r>
      <w:r w:rsidR="00A45ACA" w:rsidRPr="005078BF">
        <w:rPr>
          <w:rFonts w:ascii="GHEA Grapalat" w:hAnsi="GHEA Grapalat"/>
          <w:lang w:val="hy-AM"/>
        </w:rPr>
        <w:t>։</w:t>
      </w:r>
    </w:p>
    <w:p w:rsidR="00BF3684" w:rsidRPr="005078BF" w:rsidRDefault="00BF3684" w:rsidP="005078BF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III.</w:t>
      </w:r>
      <w:r w:rsidR="00BF3684" w:rsidRPr="005078BF">
        <w:rPr>
          <w:rFonts w:ascii="GHEA Grapalat" w:hAnsi="GHEA Grapalat"/>
          <w:b/>
          <w:lang w:val="hy-AM"/>
        </w:rPr>
        <w:t xml:space="preserve"> </w:t>
      </w:r>
      <w:r w:rsidRPr="005078BF">
        <w:rPr>
          <w:rFonts w:ascii="GHEA Grapalat" w:hAnsi="GHEA Grapalat"/>
          <w:b/>
          <w:lang w:val="hy-AM"/>
        </w:rPr>
        <w:t>Սպառողների հասարակական միությունների հետ փոխգործակցություն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4.</w:t>
      </w:r>
      <w:r w:rsidR="00BF3684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 xml:space="preserve">Անդամ պետությունները նպաստում են սպառողների հասարակական միությունների անկախ գործունեության համար պայմանների ստեղծմանը, սպառողների իրավունքների </w:t>
      </w:r>
      <w:r w:rsidRPr="005078BF">
        <w:rPr>
          <w:rFonts w:ascii="GHEA Grapalat" w:hAnsi="GHEA Grapalat"/>
          <w:lang w:val="hy-AM"/>
        </w:rPr>
        <w:lastRenderedPageBreak/>
        <w:t>պաշտպանության ոլորտում համաձայնեցված քաղաքականության ձ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ավորման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իրականացման, սպառողների իրավունքների քարոզչության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պարզաբանման,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անդամ պետությունների միջ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սպառողների իրավունքների պաշտպանության ոլորտում տեղեկատվության փոխանակման համակարգի ստեղծման մեջ նրանց մասնակցությանը։</w:t>
      </w:r>
    </w:p>
    <w:p w:rsidR="00BF3684" w:rsidRPr="005078BF" w:rsidRDefault="00BF3684" w:rsidP="005078BF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IV.</w:t>
      </w:r>
      <w:r w:rsidR="00BF3684" w:rsidRPr="005078BF">
        <w:rPr>
          <w:rFonts w:ascii="GHEA Grapalat" w:hAnsi="GHEA Grapalat"/>
          <w:b/>
          <w:lang w:val="hy-AM"/>
        </w:rPr>
        <w:t xml:space="preserve"> </w:t>
      </w:r>
      <w:r w:rsidRPr="005078BF">
        <w:rPr>
          <w:rFonts w:ascii="GHEA Grapalat" w:hAnsi="GHEA Grapalat"/>
          <w:b/>
          <w:lang w:val="hy-AM"/>
        </w:rPr>
        <w:t>Սպառողների իրավունքների պաշտպանության ոլորտում լիազոր մարմինների փոխգործակցություն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5.</w:t>
      </w:r>
      <w:r w:rsidR="00BF3684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>Սպառողների իրավունքների պաշտպանության ոլորտում լիազոր մարմինների փոխգործակցությունն իրականացվում է հետ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>յալ կերպ՝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1) տեղեկություններ փոխանակելով՝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անդամ պետությունների՝ սպառողների իրավունքների պետական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հասարակական պաշտպանության ոլորտում պրակտիկայի մասին, 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սպառողների իրավունքների պաշտպանության մասին անդամ պետությունների օրենսդրության պահպանման համակարգի գործունեության բարելավման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ապահովման միջոցների մասին,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սպառողների իրավունքների պաշտպանության մասին անդամ պետությունների օրենսդրության մեջ փոփոխությունների մասին,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2) անդամ պետության ռեզիդենտների կողմից՝ սպառողների իրավունքների պաշտպանության մասին անդամ պետության օրենսդրության խախտումների դեպքերի նախազգուշացման, հայտնաբերման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կանխարգելման գործընթացում համագործակցելով՝ ներառյալ ներքին շուկայում սպառողների իրավունքների, ինչպես նա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սպառողների իրավունքների պաշտպանության ոլորտում իրավասու մարմինների հարցումների հիման վրա բացահայտված խախտումների մասին տեղեկատվություն փոխանակելը,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3) սպառողների իրավունքների պաշտպանության ոլորտում անդամ պետությունների փոխադարձ շահերին առնչվող խնդիրների վերաբերյալ համատեղ վերլուծական ուսումնասիրություններ անցկացնելով,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4) համագործակցության ընթացքում առաջացող հարցերի կապակցությամբ գործնական աջակցություն ցուցաբերելով՝ ներառյալ աշխատանքային խմբերի ստեղծումը, փորձի փոխանակումը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կադրերի պատրաստումը,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 xml:space="preserve">5) սպառողների իրավունքների պաշտպանության 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 xml:space="preserve"> սպառողների հասարակական միությունների ոլորտում լիազոր մարմինների գործունեության արդյունքների մասին վիճակագրական տեղեկությունների փոխանակում կազմակերպելով,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6) սպառողների իրավունքների պաշտպանության ոլորտում այլ հարցերի շուրջ համագործակցություն իրականացնելով։</w:t>
      </w:r>
    </w:p>
    <w:p w:rsidR="00BF3684" w:rsidRPr="005078BF" w:rsidRDefault="00BF3684" w:rsidP="005078BF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D119D6" w:rsidRPr="005078BF" w:rsidRDefault="00D119D6" w:rsidP="005078BF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5078BF">
        <w:rPr>
          <w:rFonts w:ascii="GHEA Grapalat" w:hAnsi="GHEA Grapalat"/>
          <w:b/>
          <w:lang w:val="hy-AM"/>
        </w:rPr>
        <w:t>V.</w:t>
      </w:r>
      <w:r w:rsidR="00BF3684" w:rsidRPr="005078BF">
        <w:rPr>
          <w:rFonts w:ascii="GHEA Grapalat" w:hAnsi="GHEA Grapalat"/>
          <w:b/>
          <w:lang w:val="hy-AM"/>
        </w:rPr>
        <w:t xml:space="preserve"> </w:t>
      </w:r>
      <w:r w:rsidRPr="005078BF">
        <w:rPr>
          <w:rFonts w:ascii="GHEA Grapalat" w:hAnsi="GHEA Grapalat"/>
          <w:b/>
          <w:lang w:val="hy-AM"/>
        </w:rPr>
        <w:t>Հանձնաժողովի լիազորությունները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6.</w:t>
      </w:r>
      <w:r w:rsidR="00BF3684" w:rsidRPr="005078BF">
        <w:rPr>
          <w:rFonts w:ascii="GHEA Grapalat" w:hAnsi="GHEA Grapalat"/>
          <w:lang w:val="hy-AM"/>
        </w:rPr>
        <w:t xml:space="preserve"> </w:t>
      </w:r>
      <w:r w:rsidRPr="005078BF">
        <w:rPr>
          <w:rFonts w:ascii="GHEA Grapalat" w:hAnsi="GHEA Grapalat"/>
          <w:lang w:val="hy-AM"/>
        </w:rPr>
        <w:t>Հանձնաժողովն իրականացնում է հետ</w:t>
      </w:r>
      <w:r w:rsidR="00BF3684" w:rsidRPr="005078BF">
        <w:rPr>
          <w:rFonts w:ascii="GHEA Grapalat" w:hAnsi="GHEA Grapalat"/>
          <w:lang w:val="hy-AM"/>
        </w:rPr>
        <w:t>եւ</w:t>
      </w:r>
      <w:r w:rsidRPr="005078BF">
        <w:rPr>
          <w:rFonts w:ascii="GHEA Grapalat" w:hAnsi="GHEA Grapalat"/>
          <w:lang w:val="hy-AM"/>
        </w:rPr>
        <w:t>յալ լիազորությունները՝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1) անդամ պետությունների համար մշակում է առաջարկություններ՝ սպառողների իրավունքների պաշտպանության ոլորտում լիազոր մարմինների փոխգործակցության արդյունավետությանն ուղղված միջոցների ձեռնարկման մասին.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2) անդամ պետությունների համար մշակում է առաջարկություններ՝ սույն Արձանագրության մեջ նշված դրույթների իրականացման կարգի մասին.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lastRenderedPageBreak/>
        <w:t>3) ստեղծում է խորհրդատվական մարմիններ՝ անդամ պետությունների սպառողների իրավունքների պաշտպանության հարցերով։</w:t>
      </w:r>
    </w:p>
    <w:p w:rsidR="00D119D6" w:rsidRPr="005078BF" w:rsidRDefault="00D119D6" w:rsidP="005078BF">
      <w:pPr>
        <w:spacing w:after="0" w:line="240" w:lineRule="auto"/>
        <w:ind w:firstLine="540"/>
        <w:contextualSpacing/>
        <w:jc w:val="center"/>
        <w:rPr>
          <w:rFonts w:ascii="GHEA Grapalat" w:hAnsi="GHEA Grapalat"/>
          <w:lang w:val="hy-AM"/>
        </w:rPr>
      </w:pPr>
      <w:r w:rsidRPr="005078BF">
        <w:rPr>
          <w:rFonts w:ascii="GHEA Grapalat" w:hAnsi="GHEA Grapalat"/>
          <w:lang w:val="hy-AM"/>
        </w:rPr>
        <w:t>_______________</w:t>
      </w:r>
    </w:p>
    <w:p w:rsidR="00CA1767" w:rsidRPr="005078BF" w:rsidRDefault="00CA1767" w:rsidP="005078BF">
      <w:pPr>
        <w:spacing w:after="0" w:line="240" w:lineRule="auto"/>
        <w:contextualSpacing/>
        <w:rPr>
          <w:rFonts w:ascii="GHEA Grapalat" w:hAnsi="GHEA Grapalat"/>
        </w:rPr>
      </w:pPr>
    </w:p>
    <w:sectPr w:rsidR="00CA1767" w:rsidRPr="005078BF" w:rsidSect="00D77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E0843"/>
    <w:multiLevelType w:val="hybridMultilevel"/>
    <w:tmpl w:val="3298463C"/>
    <w:lvl w:ilvl="0" w:tplc="09A8CE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570F"/>
    <w:rsid w:val="00052189"/>
    <w:rsid w:val="00100395"/>
    <w:rsid w:val="00156787"/>
    <w:rsid w:val="00167B3C"/>
    <w:rsid w:val="0025570F"/>
    <w:rsid w:val="00492176"/>
    <w:rsid w:val="005078BF"/>
    <w:rsid w:val="00560E64"/>
    <w:rsid w:val="007556A7"/>
    <w:rsid w:val="00765046"/>
    <w:rsid w:val="009F4E43"/>
    <w:rsid w:val="00A45ACA"/>
    <w:rsid w:val="00A93D1F"/>
    <w:rsid w:val="00BB162F"/>
    <w:rsid w:val="00BF3684"/>
    <w:rsid w:val="00C306EB"/>
    <w:rsid w:val="00C70FB6"/>
    <w:rsid w:val="00CA1767"/>
    <w:rsid w:val="00D119D6"/>
    <w:rsid w:val="00D77751"/>
    <w:rsid w:val="00DC6971"/>
    <w:rsid w:val="00DF5E85"/>
    <w:rsid w:val="00F73060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70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25570F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25570F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25570F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25570F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Admin</cp:lastModifiedBy>
  <cp:revision>3</cp:revision>
  <cp:lastPrinted>2014-10-25T06:44:00Z</cp:lastPrinted>
  <dcterms:created xsi:type="dcterms:W3CDTF">2014-10-23T15:54:00Z</dcterms:created>
  <dcterms:modified xsi:type="dcterms:W3CDTF">2014-10-25T06:45:00Z</dcterms:modified>
</cp:coreProperties>
</file>